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4E" w:rsidRPr="00D52437" w:rsidRDefault="001E1DB8">
      <w:pPr>
        <w:pStyle w:val="BodyText"/>
        <w:ind w:left="112"/>
        <w:rPr>
          <w:b w:val="0"/>
          <w:sz w:val="24"/>
          <w:szCs w:val="24"/>
        </w:rPr>
      </w:pPr>
      <w:r w:rsidRPr="00D52437">
        <w:rPr>
          <w:b w:val="0"/>
          <w:sz w:val="24"/>
          <w:szCs w:val="24"/>
        </w:rPr>
      </w:r>
      <w:r w:rsidRPr="00D52437">
        <w:rPr>
          <w:b w:val="0"/>
          <w:sz w:val="24"/>
          <w:szCs w:val="24"/>
        </w:rPr>
        <w:pict>
          <v:group id="docshapegroup1" o:spid="_x0000_s1026" style="width:535.65pt;height:208.65pt;mso-position-horizontal-relative:char;mso-position-vertical-relative:line" coordsize="10713,4173">
            <v:shape id="docshape2" o:spid="_x0000_s1029" style="position:absolute;left:10;top:10;width:10693;height:4153" coordorigin="10,10" coordsize="10693,4153" path="m10,702r4,-75l26,554,45,483,72,416r33,-63l144,293r44,-55l238,188r55,-44l353,105,416,72,483,45,554,26,627,14r75,-4l10011,10r75,4l10159,26r71,19l10297,72r63,33l10420,144r55,44l10525,238r44,55l10609,353r32,63l10668,483r19,71l10699,627r4,75l10703,3471r-4,75l10687,3619r-19,71l10641,3757r-32,63l10569,3880r-44,55l10475,3985r-55,44l10360,4068r-63,33l10230,4128r-71,19l10086,4159r-75,4l702,4163r-75,-4l554,4147r-71,-19l416,4101r-63,-33l293,4029r-55,-44l188,3935r-44,-55l105,3820,72,3757,45,3690,26,3619,14,3546r-4,-75l10,702xe" filled="f" strokecolor="#2e528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28" type="#_x0000_t75" style="position:absolute;left:458;top:670;width:2145;height:264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width:10713;height:4173" filled="f" stroked="f">
              <v:textbox inset="0,0,0,0">
                <w:txbxContent>
                  <w:p w:rsidR="00224F4E" w:rsidRDefault="00224F4E">
                    <w:pPr>
                      <w:spacing w:before="31"/>
                      <w:rPr>
                        <w:sz w:val="32"/>
                      </w:rPr>
                    </w:pPr>
                  </w:p>
                  <w:p w:rsidR="00224F4E" w:rsidRPr="00810F72" w:rsidRDefault="00C50AEB" w:rsidP="00810F72">
                    <w:pPr>
                      <w:ind w:left="2889"/>
                      <w:rPr>
                        <w:b/>
                        <w:sz w:val="32"/>
                      </w:rPr>
                    </w:pPr>
                    <w:r w:rsidRPr="00810F72">
                      <w:rPr>
                        <w:b/>
                        <w:sz w:val="32"/>
                      </w:rPr>
                      <w:t>Mr.</w:t>
                    </w:r>
                    <w:r w:rsidR="00810F72" w:rsidRPr="00810F72">
                      <w:rPr>
                        <w:b/>
                        <w:sz w:val="32"/>
                      </w:rPr>
                      <w:t xml:space="preserve"> </w:t>
                    </w:r>
                    <w:proofErr w:type="spellStart"/>
                    <w:r w:rsidRPr="00810F72">
                      <w:rPr>
                        <w:b/>
                        <w:sz w:val="32"/>
                      </w:rPr>
                      <w:t>Biswajit</w:t>
                    </w:r>
                    <w:proofErr w:type="spellEnd"/>
                    <w:r w:rsidR="00951679" w:rsidRPr="00810F72">
                      <w:rPr>
                        <w:b/>
                        <w:sz w:val="32"/>
                      </w:rPr>
                      <w:t xml:space="preserve"> </w:t>
                    </w:r>
                    <w:r w:rsidRPr="00810F72">
                      <w:rPr>
                        <w:b/>
                        <w:spacing w:val="-2"/>
                        <w:sz w:val="32"/>
                      </w:rPr>
                      <w:t>Sahoo</w:t>
                    </w:r>
                  </w:p>
                  <w:p w:rsidR="00224F4E" w:rsidRDefault="00951679" w:rsidP="00810F72">
                    <w:pPr>
                      <w:spacing w:before="28"/>
                      <w:ind w:left="2889"/>
                      <w:rPr>
                        <w:sz w:val="24"/>
                      </w:rPr>
                    </w:pPr>
                    <w:r>
                      <w:rPr>
                        <w:b/>
                        <w:color w:val="001F5F"/>
                        <w:sz w:val="24"/>
                      </w:rPr>
                      <w:t>Designation:</w:t>
                    </w:r>
                    <w:r>
                      <w:rPr>
                        <w:sz w:val="24"/>
                      </w:rPr>
                      <w:t xml:space="preserve"> Guest </w:t>
                    </w:r>
                    <w:r w:rsidR="00C50AEB">
                      <w:rPr>
                        <w:spacing w:val="-2"/>
                        <w:sz w:val="24"/>
                      </w:rPr>
                      <w:t>Faculty</w:t>
                    </w:r>
                  </w:p>
                  <w:p w:rsidR="00224F4E" w:rsidRDefault="00C50AEB" w:rsidP="00810F72">
                    <w:pPr>
                      <w:spacing w:before="142"/>
                      <w:ind w:left="2889"/>
                      <w:rPr>
                        <w:sz w:val="26"/>
                      </w:rPr>
                    </w:pPr>
                    <w:r>
                      <w:rPr>
                        <w:b/>
                        <w:color w:val="001F5F"/>
                        <w:sz w:val="24"/>
                      </w:rPr>
                      <w:t>Qualification:</w:t>
                    </w:r>
                    <w:r w:rsidR="00951679">
                      <w:rPr>
                        <w:b/>
                        <w:color w:val="001F5F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M.Com,</w:t>
                    </w:r>
                    <w:r w:rsidR="00951679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6"/>
                      </w:rPr>
                      <w:t>M.Phil,</w:t>
                    </w:r>
                    <w:r w:rsidR="00951679">
                      <w:rPr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UGC-</w:t>
                    </w:r>
                    <w:r>
                      <w:rPr>
                        <w:spacing w:val="-5"/>
                        <w:sz w:val="26"/>
                      </w:rPr>
                      <w:t>NET</w:t>
                    </w:r>
                  </w:p>
                  <w:p w:rsidR="00224F4E" w:rsidRDefault="00C50AEB" w:rsidP="00810F72">
                    <w:pPr>
                      <w:spacing w:before="147"/>
                      <w:ind w:left="2889"/>
                      <w:rPr>
                        <w:sz w:val="24"/>
                      </w:rPr>
                    </w:pPr>
                    <w:r>
                      <w:rPr>
                        <w:b/>
                        <w:color w:val="001F5F"/>
                        <w:sz w:val="24"/>
                      </w:rPr>
                      <w:t>Date</w:t>
                    </w:r>
                    <w:r w:rsidR="00951679">
                      <w:rPr>
                        <w:b/>
                        <w:color w:val="001F5F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4"/>
                      </w:rPr>
                      <w:t>of</w:t>
                    </w:r>
                    <w:r w:rsidR="00951679">
                      <w:rPr>
                        <w:b/>
                        <w:color w:val="001F5F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4"/>
                      </w:rPr>
                      <w:t>Birth</w:t>
                    </w:r>
                    <w:r w:rsidR="00D52437">
                      <w:rPr>
                        <w:b/>
                        <w:color w:val="001F5F"/>
                        <w:sz w:val="24"/>
                      </w:rPr>
                      <w:t>:</w:t>
                    </w:r>
                    <w:r w:rsidR="00D52437">
                      <w:rPr>
                        <w:spacing w:val="-2"/>
                        <w:sz w:val="24"/>
                      </w:rPr>
                      <w:t xml:space="preserve"> 14.03.1997</w:t>
                    </w:r>
                  </w:p>
                  <w:p w:rsidR="00951679" w:rsidRDefault="00C50AEB" w:rsidP="00810F72">
                    <w:pPr>
                      <w:spacing w:before="139"/>
                      <w:ind w:left="2889"/>
                      <w:rPr>
                        <w:sz w:val="24"/>
                      </w:rPr>
                    </w:pPr>
                    <w:r>
                      <w:rPr>
                        <w:b/>
                        <w:color w:val="001F5F"/>
                        <w:sz w:val="24"/>
                      </w:rPr>
                      <w:t>Tel:</w:t>
                    </w:r>
                    <w:r w:rsidR="00477CC8">
                      <w:rPr>
                        <w:b/>
                        <w:color w:val="001F5F"/>
                        <w:sz w:val="24"/>
                      </w:rPr>
                      <w:t xml:space="preserve"> </w:t>
                    </w:r>
                    <w:r w:rsidR="00D52437">
                      <w:rPr>
                        <w:sz w:val="24"/>
                      </w:rPr>
                      <w:t>8249584575</w:t>
                    </w:r>
                  </w:p>
                  <w:p w:rsidR="00224F4E" w:rsidRDefault="00C50AEB" w:rsidP="00810F72">
                    <w:pPr>
                      <w:spacing w:before="139"/>
                      <w:ind w:left="2889"/>
                      <w:rPr>
                        <w:sz w:val="24"/>
                      </w:rPr>
                    </w:pPr>
                    <w:r>
                      <w:rPr>
                        <w:b/>
                        <w:color w:val="001F5F"/>
                        <w:sz w:val="24"/>
                      </w:rPr>
                      <w:t>Email:</w:t>
                    </w:r>
                    <w:r w:rsidR="00D52437">
                      <w:rPr>
                        <w:spacing w:val="-2"/>
                        <w:sz w:val="24"/>
                      </w:rPr>
                      <w:t>biswajit1403@</w:t>
                    </w:r>
                    <w:r w:rsidR="00951679">
                      <w:rPr>
                        <w:spacing w:val="-2"/>
                        <w:sz w:val="24"/>
                      </w:rPr>
                      <w:t>gmail.com</w:t>
                    </w:r>
                  </w:p>
                  <w:p w:rsidR="00951679" w:rsidRDefault="00C50AEB" w:rsidP="00810F72">
                    <w:pPr>
                      <w:spacing w:before="137"/>
                      <w:ind w:left="2889" w:right="1256"/>
                      <w:rPr>
                        <w:b/>
                        <w:color w:val="001F5F"/>
                        <w:sz w:val="24"/>
                      </w:rPr>
                    </w:pPr>
                    <w:bookmarkStart w:id="0" w:name="ORCID:___https://orcid.org/0009-0004-132"/>
                    <w:bookmarkEnd w:id="0"/>
                    <w:r>
                      <w:rPr>
                        <w:b/>
                        <w:color w:val="001F5F"/>
                        <w:sz w:val="24"/>
                      </w:rPr>
                      <w:t>ORCID:</w:t>
                    </w:r>
                    <w:r w:rsidR="00951679" w:rsidRPr="00951679">
                      <w:rPr>
                        <w:color w:val="0462C1"/>
                        <w:u w:val="single" w:color="0462C1"/>
                      </w:rPr>
                      <w:t xml:space="preserve"> </w:t>
                    </w:r>
                    <w:hyperlink r:id="rId6" w:history="1">
                      <w:r w:rsidR="00951679" w:rsidRPr="00B73E3B">
                        <w:rPr>
                          <w:rStyle w:val="Hyperlink"/>
                          <w:u w:color="0462C1"/>
                        </w:rPr>
                        <w:t>https://orcid.org/0009-0004-1325-6870</w:t>
                      </w:r>
                    </w:hyperlink>
                  </w:p>
                  <w:p w:rsidR="00224F4E" w:rsidRDefault="00C50AEB" w:rsidP="00810F72">
                    <w:pPr>
                      <w:spacing w:before="137"/>
                      <w:ind w:left="2889" w:right="1256"/>
                      <w:rPr>
                        <w:b/>
                        <w:sz w:val="24"/>
                      </w:rPr>
                    </w:pPr>
                    <w:bookmarkStart w:id="1" w:name="VIDWAN:_https://vidwan.inflibnet.ac.in/p"/>
                    <w:bookmarkEnd w:id="1"/>
                    <w:r>
                      <w:rPr>
                        <w:b/>
                        <w:color w:val="001F5F"/>
                        <w:sz w:val="24"/>
                      </w:rPr>
                      <w:t>VIDWAN:</w:t>
                    </w:r>
                    <w:r w:rsidR="0089464D">
                      <w:rPr>
                        <w:b/>
                        <w:color w:val="001F5F"/>
                        <w:sz w:val="24"/>
                      </w:rPr>
                      <w:t xml:space="preserve"> </w:t>
                    </w:r>
                    <w:hyperlink r:id="rId7">
                      <w:r>
                        <w:rPr>
                          <w:b/>
                          <w:color w:val="0462C1"/>
                          <w:sz w:val="24"/>
                          <w:u w:val="single" w:color="0462C1"/>
                        </w:rPr>
                        <w:t>https://vidwan.inflibnet.ac.in/profile/404534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</w:p>
    <w:p w:rsidR="00224F4E" w:rsidRPr="00D52437" w:rsidRDefault="00224F4E">
      <w:pPr>
        <w:pStyle w:val="BodyText"/>
        <w:spacing w:before="105"/>
        <w:ind w:left="0"/>
        <w:rPr>
          <w:b w:val="0"/>
          <w:sz w:val="24"/>
          <w:szCs w:val="24"/>
        </w:rPr>
      </w:pPr>
    </w:p>
    <w:p w:rsidR="00224F4E" w:rsidRPr="00D52437" w:rsidRDefault="00C50AEB">
      <w:pPr>
        <w:pStyle w:val="BodyText"/>
        <w:rPr>
          <w:sz w:val="24"/>
          <w:szCs w:val="24"/>
        </w:rPr>
      </w:pPr>
      <w:r w:rsidRPr="00D52437">
        <w:rPr>
          <w:color w:val="001F5F"/>
          <w:sz w:val="24"/>
          <w:szCs w:val="24"/>
        </w:rPr>
        <w:t>Area</w:t>
      </w:r>
      <w:r w:rsidR="00951679" w:rsidRPr="00D52437">
        <w:rPr>
          <w:color w:val="001F5F"/>
          <w:sz w:val="24"/>
          <w:szCs w:val="24"/>
        </w:rPr>
        <w:t xml:space="preserve"> </w:t>
      </w:r>
      <w:r w:rsidRPr="00D52437">
        <w:rPr>
          <w:color w:val="001F5F"/>
          <w:sz w:val="24"/>
          <w:szCs w:val="24"/>
        </w:rPr>
        <w:t>of</w:t>
      </w:r>
      <w:r w:rsidR="00951679" w:rsidRPr="00D52437">
        <w:rPr>
          <w:color w:val="001F5F"/>
          <w:sz w:val="24"/>
          <w:szCs w:val="24"/>
        </w:rPr>
        <w:t xml:space="preserve"> </w:t>
      </w:r>
      <w:r w:rsidRPr="00D52437">
        <w:rPr>
          <w:color w:val="001F5F"/>
          <w:spacing w:val="-2"/>
          <w:sz w:val="24"/>
          <w:szCs w:val="24"/>
        </w:rPr>
        <w:t>Interest</w:t>
      </w:r>
    </w:p>
    <w:p w:rsidR="00224F4E" w:rsidRPr="00D52437" w:rsidRDefault="00C50AEB">
      <w:pPr>
        <w:spacing w:before="160"/>
        <w:ind w:left="840"/>
        <w:rPr>
          <w:sz w:val="24"/>
          <w:szCs w:val="24"/>
        </w:rPr>
      </w:pPr>
      <w:r w:rsidRPr="00D52437">
        <w:rPr>
          <w:sz w:val="24"/>
          <w:szCs w:val="24"/>
        </w:rPr>
        <w:t>Financial</w:t>
      </w:r>
      <w:r w:rsidR="00951679" w:rsidRPr="00D52437">
        <w:rPr>
          <w:sz w:val="24"/>
          <w:szCs w:val="24"/>
        </w:rPr>
        <w:t xml:space="preserve"> </w:t>
      </w:r>
      <w:r w:rsidRPr="00D52437">
        <w:rPr>
          <w:sz w:val="24"/>
          <w:szCs w:val="24"/>
        </w:rPr>
        <w:t>Accounting</w:t>
      </w:r>
      <w:r w:rsidR="00951679" w:rsidRPr="00D52437">
        <w:rPr>
          <w:sz w:val="24"/>
          <w:szCs w:val="24"/>
        </w:rPr>
        <w:t xml:space="preserve"> </w:t>
      </w:r>
      <w:r w:rsidRPr="00D52437">
        <w:rPr>
          <w:sz w:val="24"/>
          <w:szCs w:val="24"/>
        </w:rPr>
        <w:t>and</w:t>
      </w:r>
      <w:r w:rsidR="00951679" w:rsidRPr="00D52437">
        <w:rPr>
          <w:sz w:val="24"/>
          <w:szCs w:val="24"/>
        </w:rPr>
        <w:t xml:space="preserve"> </w:t>
      </w:r>
      <w:r w:rsidRPr="00D52437">
        <w:rPr>
          <w:sz w:val="24"/>
          <w:szCs w:val="24"/>
        </w:rPr>
        <w:t>Financial</w:t>
      </w:r>
      <w:r w:rsidR="00951679" w:rsidRPr="00D52437">
        <w:rPr>
          <w:sz w:val="24"/>
          <w:szCs w:val="24"/>
        </w:rPr>
        <w:t xml:space="preserve"> </w:t>
      </w:r>
      <w:r w:rsidRPr="00D52437">
        <w:rPr>
          <w:spacing w:val="-2"/>
          <w:sz w:val="24"/>
          <w:szCs w:val="24"/>
        </w:rPr>
        <w:t>Market</w:t>
      </w:r>
    </w:p>
    <w:p w:rsidR="00224F4E" w:rsidRPr="00D52437" w:rsidRDefault="00C50AEB">
      <w:pPr>
        <w:pStyle w:val="BodyText"/>
        <w:spacing w:before="140"/>
        <w:rPr>
          <w:sz w:val="24"/>
          <w:szCs w:val="24"/>
        </w:rPr>
      </w:pPr>
      <w:r w:rsidRPr="00D52437">
        <w:rPr>
          <w:color w:val="001F5F"/>
          <w:sz w:val="24"/>
          <w:szCs w:val="24"/>
        </w:rPr>
        <w:t>Courses</w:t>
      </w:r>
      <w:r w:rsidR="00951679" w:rsidRPr="00D52437">
        <w:rPr>
          <w:color w:val="001F5F"/>
          <w:sz w:val="24"/>
          <w:szCs w:val="24"/>
        </w:rPr>
        <w:t xml:space="preserve"> </w:t>
      </w:r>
      <w:r w:rsidRPr="00D52437">
        <w:rPr>
          <w:color w:val="001F5F"/>
          <w:spacing w:val="-2"/>
          <w:sz w:val="24"/>
          <w:szCs w:val="24"/>
        </w:rPr>
        <w:t>taught</w:t>
      </w:r>
    </w:p>
    <w:p w:rsidR="00224F4E" w:rsidRPr="00D52437" w:rsidRDefault="00C50AEB" w:rsidP="00951679">
      <w:pPr>
        <w:spacing w:before="159" w:line="360" w:lineRule="auto"/>
        <w:ind w:left="840" w:right="130"/>
        <w:rPr>
          <w:sz w:val="24"/>
          <w:szCs w:val="24"/>
        </w:rPr>
      </w:pPr>
      <w:r w:rsidRPr="00D52437">
        <w:rPr>
          <w:sz w:val="24"/>
          <w:szCs w:val="24"/>
        </w:rPr>
        <w:t>Corporate</w:t>
      </w:r>
      <w:r w:rsidR="00951679" w:rsidRPr="00D52437">
        <w:rPr>
          <w:sz w:val="24"/>
          <w:szCs w:val="24"/>
        </w:rPr>
        <w:t xml:space="preserve"> </w:t>
      </w:r>
      <w:r w:rsidRPr="00D52437">
        <w:rPr>
          <w:sz w:val="24"/>
          <w:szCs w:val="24"/>
        </w:rPr>
        <w:t>Financial</w:t>
      </w:r>
      <w:r w:rsidR="00951679" w:rsidRPr="00D52437">
        <w:rPr>
          <w:sz w:val="24"/>
          <w:szCs w:val="24"/>
        </w:rPr>
        <w:t xml:space="preserve"> Accounting, Advance Accounting, Financial Market</w:t>
      </w:r>
      <w:r w:rsidR="00951679" w:rsidRPr="00D52437">
        <w:rPr>
          <w:spacing w:val="-2"/>
          <w:sz w:val="24"/>
          <w:szCs w:val="24"/>
        </w:rPr>
        <w:t xml:space="preserve">, </w:t>
      </w:r>
      <w:r w:rsidR="00D52437" w:rsidRPr="00D52437">
        <w:rPr>
          <w:spacing w:val="-2"/>
          <w:sz w:val="24"/>
          <w:szCs w:val="24"/>
        </w:rPr>
        <w:t>Human C</w:t>
      </w:r>
      <w:r w:rsidR="00D52437">
        <w:rPr>
          <w:spacing w:val="-2"/>
          <w:sz w:val="24"/>
          <w:szCs w:val="24"/>
        </w:rPr>
        <w:t>apital De</w:t>
      </w:r>
      <w:r w:rsidR="00951679" w:rsidRPr="00D52437">
        <w:rPr>
          <w:spacing w:val="-2"/>
          <w:sz w:val="24"/>
          <w:szCs w:val="24"/>
        </w:rPr>
        <w:t xml:space="preserve">velopment, Financial Modeling and Valuation, Business Econometrics, Corporate Reporting </w:t>
      </w:r>
      <w:r w:rsidR="00D52437" w:rsidRPr="00D52437">
        <w:rPr>
          <w:spacing w:val="-2"/>
          <w:sz w:val="24"/>
          <w:szCs w:val="24"/>
        </w:rPr>
        <w:t>Practices</w:t>
      </w:r>
    </w:p>
    <w:p w:rsidR="00224F4E" w:rsidRPr="00D52437" w:rsidRDefault="00C50AEB">
      <w:pPr>
        <w:pStyle w:val="BodyText"/>
        <w:spacing w:before="1"/>
        <w:rPr>
          <w:sz w:val="24"/>
          <w:szCs w:val="24"/>
        </w:rPr>
      </w:pPr>
      <w:r w:rsidRPr="00D52437">
        <w:rPr>
          <w:color w:val="001F5F"/>
          <w:spacing w:val="-2"/>
          <w:sz w:val="24"/>
          <w:szCs w:val="24"/>
        </w:rPr>
        <w:t>Career</w:t>
      </w:r>
    </w:p>
    <w:p w:rsidR="00224F4E" w:rsidRPr="00D52437" w:rsidRDefault="00C50AEB">
      <w:pPr>
        <w:spacing w:before="162"/>
        <w:ind w:left="840"/>
        <w:rPr>
          <w:spacing w:val="-2"/>
          <w:sz w:val="24"/>
          <w:szCs w:val="24"/>
        </w:rPr>
      </w:pPr>
      <w:r w:rsidRPr="00D52437">
        <w:rPr>
          <w:sz w:val="24"/>
          <w:szCs w:val="24"/>
        </w:rPr>
        <w:t>Guest</w:t>
      </w:r>
      <w:r w:rsidR="00951679" w:rsidRPr="00D52437">
        <w:rPr>
          <w:sz w:val="24"/>
          <w:szCs w:val="24"/>
        </w:rPr>
        <w:t xml:space="preserve"> Faculty</w:t>
      </w:r>
      <w:r w:rsidR="0089464D" w:rsidRPr="00D52437">
        <w:rPr>
          <w:sz w:val="24"/>
          <w:szCs w:val="24"/>
        </w:rPr>
        <w:t xml:space="preserve"> </w:t>
      </w:r>
      <w:r w:rsidR="00951679" w:rsidRPr="00D52437">
        <w:rPr>
          <w:sz w:val="24"/>
          <w:szCs w:val="24"/>
        </w:rPr>
        <w:t>(2022-2024</w:t>
      </w:r>
      <w:r w:rsidRPr="00D52437">
        <w:rPr>
          <w:sz w:val="24"/>
          <w:szCs w:val="24"/>
        </w:rPr>
        <w:t>)</w:t>
      </w:r>
      <w:r w:rsidR="0089464D" w:rsidRPr="00D52437">
        <w:rPr>
          <w:sz w:val="24"/>
          <w:szCs w:val="24"/>
        </w:rPr>
        <w:t>: Rama Devi</w:t>
      </w:r>
      <w:r w:rsidR="00951679" w:rsidRPr="00D52437">
        <w:rPr>
          <w:sz w:val="24"/>
          <w:szCs w:val="24"/>
        </w:rPr>
        <w:t xml:space="preserve"> </w:t>
      </w:r>
      <w:r w:rsidRPr="00D52437">
        <w:rPr>
          <w:sz w:val="24"/>
          <w:szCs w:val="24"/>
        </w:rPr>
        <w:t>Women’s</w:t>
      </w:r>
      <w:r w:rsidR="00951679" w:rsidRPr="00D52437">
        <w:rPr>
          <w:sz w:val="24"/>
          <w:szCs w:val="24"/>
        </w:rPr>
        <w:t xml:space="preserve"> </w:t>
      </w:r>
      <w:r w:rsidRPr="00D52437">
        <w:rPr>
          <w:sz w:val="24"/>
          <w:szCs w:val="24"/>
        </w:rPr>
        <w:t>University,</w:t>
      </w:r>
      <w:r w:rsidR="00951679" w:rsidRPr="00D52437">
        <w:rPr>
          <w:sz w:val="24"/>
          <w:szCs w:val="24"/>
        </w:rPr>
        <w:t xml:space="preserve"> </w:t>
      </w:r>
      <w:r w:rsidRPr="00D52437">
        <w:rPr>
          <w:spacing w:val="-2"/>
          <w:sz w:val="24"/>
          <w:szCs w:val="24"/>
        </w:rPr>
        <w:t>Bhubaneswar</w:t>
      </w:r>
    </w:p>
    <w:p w:rsidR="00951679" w:rsidRPr="00D52437" w:rsidRDefault="00951679" w:rsidP="00951679">
      <w:pPr>
        <w:spacing w:before="162"/>
        <w:ind w:left="840"/>
        <w:rPr>
          <w:sz w:val="24"/>
          <w:szCs w:val="24"/>
        </w:rPr>
      </w:pPr>
      <w:r w:rsidRPr="00D52437">
        <w:rPr>
          <w:sz w:val="24"/>
          <w:szCs w:val="24"/>
        </w:rPr>
        <w:t>Guest Faculty</w:t>
      </w:r>
      <w:r w:rsidR="0089464D" w:rsidRPr="00D52437">
        <w:rPr>
          <w:sz w:val="24"/>
          <w:szCs w:val="24"/>
        </w:rPr>
        <w:t xml:space="preserve"> </w:t>
      </w:r>
      <w:r w:rsidRPr="00D52437">
        <w:rPr>
          <w:sz w:val="24"/>
          <w:szCs w:val="24"/>
        </w:rPr>
        <w:t>(2024- Continue)</w:t>
      </w:r>
      <w:r w:rsidR="0089464D" w:rsidRPr="00D52437">
        <w:rPr>
          <w:sz w:val="24"/>
          <w:szCs w:val="24"/>
        </w:rPr>
        <w:t>: Utkal</w:t>
      </w:r>
      <w:r w:rsidRPr="00D52437">
        <w:rPr>
          <w:sz w:val="24"/>
          <w:szCs w:val="24"/>
        </w:rPr>
        <w:t xml:space="preserve"> University, </w:t>
      </w:r>
      <w:r w:rsidRPr="00D52437">
        <w:rPr>
          <w:spacing w:val="-2"/>
          <w:sz w:val="24"/>
          <w:szCs w:val="24"/>
        </w:rPr>
        <w:t>Bhubaneswar</w:t>
      </w:r>
    </w:p>
    <w:p w:rsidR="00224F4E" w:rsidRPr="00D52437" w:rsidRDefault="00C50AEB" w:rsidP="00951679">
      <w:pPr>
        <w:spacing w:before="126" w:line="360" w:lineRule="auto"/>
        <w:ind w:left="840" w:right="7576"/>
        <w:rPr>
          <w:sz w:val="24"/>
          <w:szCs w:val="24"/>
        </w:rPr>
      </w:pPr>
      <w:r w:rsidRPr="00D52437">
        <w:rPr>
          <w:b/>
          <w:color w:val="001F5F"/>
          <w:sz w:val="24"/>
          <w:szCs w:val="24"/>
        </w:rPr>
        <w:t>Teaching</w:t>
      </w:r>
      <w:r w:rsidR="00951679" w:rsidRPr="00D52437">
        <w:rPr>
          <w:b/>
          <w:color w:val="001F5F"/>
          <w:sz w:val="24"/>
          <w:szCs w:val="24"/>
        </w:rPr>
        <w:t xml:space="preserve"> </w:t>
      </w:r>
      <w:r w:rsidRPr="00D52437">
        <w:rPr>
          <w:b/>
          <w:color w:val="001F5F"/>
          <w:sz w:val="24"/>
          <w:szCs w:val="24"/>
        </w:rPr>
        <w:t xml:space="preserve">Experience </w:t>
      </w:r>
      <w:r w:rsidR="00951679" w:rsidRPr="00D52437">
        <w:rPr>
          <w:sz w:val="24"/>
          <w:szCs w:val="24"/>
        </w:rPr>
        <w:t>2</w:t>
      </w:r>
      <w:r w:rsidRPr="00D52437">
        <w:rPr>
          <w:sz w:val="24"/>
          <w:szCs w:val="24"/>
        </w:rPr>
        <w:t xml:space="preserve">years 6 Months </w:t>
      </w:r>
    </w:p>
    <w:p w:rsidR="00224F4E" w:rsidRPr="00D52437" w:rsidRDefault="00C50AEB">
      <w:pPr>
        <w:pStyle w:val="BodyText"/>
        <w:spacing w:before="163"/>
        <w:rPr>
          <w:sz w:val="24"/>
          <w:szCs w:val="24"/>
        </w:rPr>
      </w:pPr>
      <w:r w:rsidRPr="00D52437">
        <w:rPr>
          <w:color w:val="001F5F"/>
          <w:sz w:val="24"/>
          <w:szCs w:val="24"/>
        </w:rPr>
        <w:t>Research</w:t>
      </w:r>
      <w:r w:rsidR="00951679" w:rsidRPr="00D52437">
        <w:rPr>
          <w:color w:val="001F5F"/>
          <w:sz w:val="24"/>
          <w:szCs w:val="24"/>
        </w:rPr>
        <w:t xml:space="preserve"> </w:t>
      </w:r>
      <w:r w:rsidRPr="00D52437">
        <w:rPr>
          <w:color w:val="001F5F"/>
          <w:spacing w:val="-2"/>
          <w:sz w:val="24"/>
          <w:szCs w:val="24"/>
        </w:rPr>
        <w:t>Guidance</w:t>
      </w:r>
    </w:p>
    <w:p w:rsidR="00951679" w:rsidRPr="00D52437" w:rsidRDefault="00C50AEB" w:rsidP="00951679">
      <w:pPr>
        <w:pStyle w:val="ListParagraph"/>
        <w:numPr>
          <w:ilvl w:val="0"/>
          <w:numId w:val="2"/>
        </w:numPr>
        <w:tabs>
          <w:tab w:val="left" w:pos="1267"/>
          <w:tab w:val="left" w:pos="5043"/>
        </w:tabs>
        <w:spacing w:before="38"/>
        <w:ind w:hanging="427"/>
        <w:jc w:val="left"/>
        <w:rPr>
          <w:b/>
          <w:sz w:val="24"/>
          <w:szCs w:val="24"/>
        </w:rPr>
      </w:pPr>
      <w:r w:rsidRPr="00D52437">
        <w:rPr>
          <w:sz w:val="24"/>
          <w:szCs w:val="24"/>
        </w:rPr>
        <w:t>M.Com</w:t>
      </w:r>
      <w:r w:rsidR="00951679" w:rsidRPr="00D52437">
        <w:rPr>
          <w:sz w:val="24"/>
          <w:szCs w:val="24"/>
        </w:rPr>
        <w:t xml:space="preserve"> </w:t>
      </w:r>
      <w:r w:rsidRPr="00D52437">
        <w:rPr>
          <w:sz w:val="24"/>
          <w:szCs w:val="24"/>
        </w:rPr>
        <w:t>thesis</w:t>
      </w:r>
      <w:r w:rsidR="00951679" w:rsidRPr="00D52437">
        <w:rPr>
          <w:sz w:val="24"/>
          <w:szCs w:val="24"/>
        </w:rPr>
        <w:t xml:space="preserve"> </w:t>
      </w:r>
      <w:r w:rsidRPr="00D52437">
        <w:rPr>
          <w:spacing w:val="-2"/>
          <w:sz w:val="24"/>
          <w:szCs w:val="24"/>
        </w:rPr>
        <w:t>supervised</w:t>
      </w:r>
      <w:r w:rsidRPr="00D52437">
        <w:rPr>
          <w:sz w:val="24"/>
          <w:szCs w:val="24"/>
        </w:rPr>
        <w:tab/>
        <w:t>:</w:t>
      </w:r>
      <w:r w:rsidRPr="00D52437">
        <w:rPr>
          <w:b/>
          <w:sz w:val="24"/>
          <w:szCs w:val="24"/>
        </w:rPr>
        <w:t xml:space="preserve">08 </w:t>
      </w:r>
      <w:r w:rsidRPr="00D52437">
        <w:rPr>
          <w:b/>
          <w:spacing w:val="-2"/>
          <w:sz w:val="24"/>
          <w:szCs w:val="24"/>
        </w:rPr>
        <w:t>(Eight)</w:t>
      </w:r>
    </w:p>
    <w:p w:rsidR="00951679" w:rsidRPr="00D52437" w:rsidRDefault="00951679" w:rsidP="00951679">
      <w:pPr>
        <w:pStyle w:val="BodyText"/>
        <w:spacing w:before="160"/>
        <w:ind w:left="0"/>
        <w:jc w:val="both"/>
        <w:rPr>
          <w:b w:val="0"/>
          <w:sz w:val="24"/>
          <w:szCs w:val="24"/>
        </w:rPr>
      </w:pPr>
      <w:r w:rsidRPr="00D52437">
        <w:rPr>
          <w:color w:val="001F5F"/>
          <w:sz w:val="24"/>
          <w:szCs w:val="24"/>
        </w:rPr>
        <w:t xml:space="preserve">             Participation in Conferences&amp; Seminars:</w:t>
      </w:r>
    </w:p>
    <w:p w:rsidR="00224F4E" w:rsidRPr="00D52437" w:rsidRDefault="00C50AEB">
      <w:pPr>
        <w:pStyle w:val="ListParagraph"/>
        <w:numPr>
          <w:ilvl w:val="0"/>
          <w:numId w:val="1"/>
        </w:numPr>
        <w:tabs>
          <w:tab w:val="left" w:pos="1151"/>
        </w:tabs>
        <w:spacing w:before="159" w:line="259" w:lineRule="auto"/>
        <w:ind w:right="1054" w:firstLine="0"/>
        <w:rPr>
          <w:sz w:val="24"/>
          <w:szCs w:val="24"/>
        </w:rPr>
      </w:pPr>
      <w:r w:rsidRPr="00D52437">
        <w:rPr>
          <w:sz w:val="24"/>
          <w:szCs w:val="24"/>
        </w:rPr>
        <w:t xml:space="preserve">Presented a paper titled </w:t>
      </w:r>
      <w:r w:rsidRPr="00D52437">
        <w:rPr>
          <w:b/>
          <w:sz w:val="24"/>
          <w:szCs w:val="24"/>
        </w:rPr>
        <w:t xml:space="preserve">“Contemporary issues and challenges in Accounting” </w:t>
      </w:r>
      <w:r w:rsidRPr="00D52437">
        <w:rPr>
          <w:sz w:val="24"/>
          <w:szCs w:val="24"/>
        </w:rPr>
        <w:t>in National Seminar organized by Department of Commerce, Utkal University held on 1</w:t>
      </w:r>
      <w:r w:rsidRPr="00D52437">
        <w:rPr>
          <w:sz w:val="24"/>
          <w:szCs w:val="24"/>
          <w:vertAlign w:val="superscript"/>
        </w:rPr>
        <w:t>st</w:t>
      </w:r>
      <w:r w:rsidRPr="00D52437">
        <w:rPr>
          <w:sz w:val="24"/>
          <w:szCs w:val="24"/>
        </w:rPr>
        <w:t xml:space="preserve">April </w:t>
      </w:r>
      <w:r w:rsidRPr="00D52437">
        <w:rPr>
          <w:spacing w:val="-2"/>
          <w:sz w:val="24"/>
          <w:szCs w:val="24"/>
        </w:rPr>
        <w:t>2018.</w:t>
      </w:r>
    </w:p>
    <w:p w:rsidR="00951679" w:rsidRPr="00D52437" w:rsidRDefault="00951679">
      <w:pPr>
        <w:pStyle w:val="ListParagraph"/>
        <w:numPr>
          <w:ilvl w:val="0"/>
          <w:numId w:val="1"/>
        </w:numPr>
        <w:tabs>
          <w:tab w:val="left" w:pos="1115"/>
        </w:tabs>
        <w:spacing w:before="183" w:line="259" w:lineRule="auto"/>
        <w:ind w:right="1060" w:firstLine="0"/>
        <w:rPr>
          <w:sz w:val="24"/>
          <w:szCs w:val="24"/>
        </w:rPr>
      </w:pPr>
      <w:r w:rsidRPr="00D52437">
        <w:rPr>
          <w:sz w:val="24"/>
          <w:szCs w:val="24"/>
        </w:rPr>
        <w:t>Presented a Paper titled “</w:t>
      </w:r>
      <w:r w:rsidRPr="00D52437">
        <w:rPr>
          <w:b/>
          <w:sz w:val="24"/>
          <w:szCs w:val="24"/>
        </w:rPr>
        <w:t>Digitization and Banking sector: An Empirical Study”</w:t>
      </w:r>
      <w:r w:rsidRPr="00D52437">
        <w:rPr>
          <w:sz w:val="24"/>
          <w:szCs w:val="24"/>
        </w:rPr>
        <w:t xml:space="preserve"> in Seminar organized by All India Accounting Association, Bhubaneswar branch in collaboration with MIMTS, </w:t>
      </w:r>
      <w:proofErr w:type="spellStart"/>
      <w:r w:rsidRPr="00D52437">
        <w:rPr>
          <w:sz w:val="24"/>
          <w:szCs w:val="24"/>
        </w:rPr>
        <w:t>Khordha</w:t>
      </w:r>
      <w:proofErr w:type="spellEnd"/>
      <w:r w:rsidRPr="00D52437">
        <w:rPr>
          <w:sz w:val="24"/>
          <w:szCs w:val="24"/>
        </w:rPr>
        <w:t xml:space="preserve"> on 18</w:t>
      </w:r>
      <w:r w:rsidRPr="00D52437">
        <w:rPr>
          <w:sz w:val="24"/>
          <w:szCs w:val="24"/>
          <w:vertAlign w:val="superscript"/>
        </w:rPr>
        <w:t>th</w:t>
      </w:r>
      <w:r w:rsidRPr="00D52437">
        <w:rPr>
          <w:sz w:val="24"/>
          <w:szCs w:val="24"/>
        </w:rPr>
        <w:t xml:space="preserve"> November, 2018</w:t>
      </w:r>
    </w:p>
    <w:p w:rsidR="00224F4E" w:rsidRPr="00D52437" w:rsidRDefault="00C50AEB">
      <w:pPr>
        <w:pStyle w:val="ListParagraph"/>
        <w:numPr>
          <w:ilvl w:val="0"/>
          <w:numId w:val="1"/>
        </w:numPr>
        <w:tabs>
          <w:tab w:val="left" w:pos="1115"/>
        </w:tabs>
        <w:spacing w:before="183" w:line="259" w:lineRule="auto"/>
        <w:ind w:right="1060" w:firstLine="0"/>
        <w:rPr>
          <w:sz w:val="24"/>
          <w:szCs w:val="24"/>
        </w:rPr>
      </w:pPr>
      <w:r w:rsidRPr="00D52437">
        <w:rPr>
          <w:sz w:val="24"/>
          <w:szCs w:val="24"/>
        </w:rPr>
        <w:t xml:space="preserve">Presented a paper titled </w:t>
      </w:r>
      <w:r w:rsidRPr="00D52437">
        <w:rPr>
          <w:b/>
          <w:sz w:val="24"/>
          <w:szCs w:val="24"/>
        </w:rPr>
        <w:t xml:space="preserve">“Impact </w:t>
      </w:r>
      <w:proofErr w:type="spellStart"/>
      <w:r w:rsidRPr="00D52437">
        <w:rPr>
          <w:b/>
          <w:sz w:val="24"/>
          <w:szCs w:val="24"/>
        </w:rPr>
        <w:t>ofFair</w:t>
      </w:r>
      <w:proofErr w:type="spellEnd"/>
      <w:r w:rsidRPr="00D52437">
        <w:rPr>
          <w:b/>
          <w:sz w:val="24"/>
          <w:szCs w:val="24"/>
        </w:rPr>
        <w:t xml:space="preserve"> value measurement on the profitability of companies: An empirical study between AS and </w:t>
      </w:r>
      <w:proofErr w:type="spellStart"/>
      <w:r w:rsidRPr="00D52437">
        <w:rPr>
          <w:b/>
          <w:sz w:val="24"/>
          <w:szCs w:val="24"/>
        </w:rPr>
        <w:t>IndaAs</w:t>
      </w:r>
      <w:proofErr w:type="spellEnd"/>
      <w:r w:rsidRPr="00D52437">
        <w:rPr>
          <w:b/>
          <w:sz w:val="24"/>
          <w:szCs w:val="24"/>
        </w:rPr>
        <w:t xml:space="preserve">” </w:t>
      </w:r>
      <w:r w:rsidRPr="00D52437">
        <w:rPr>
          <w:sz w:val="24"/>
          <w:szCs w:val="24"/>
        </w:rPr>
        <w:t>in National Seminar organized by Department of Commerce, Utkal University held on 3</w:t>
      </w:r>
      <w:r w:rsidRPr="00D52437">
        <w:rPr>
          <w:sz w:val="24"/>
          <w:szCs w:val="24"/>
          <w:vertAlign w:val="superscript"/>
        </w:rPr>
        <w:t>rd</w:t>
      </w:r>
      <w:r w:rsidRPr="00D52437">
        <w:rPr>
          <w:sz w:val="24"/>
          <w:szCs w:val="24"/>
        </w:rPr>
        <w:t>and 4</w:t>
      </w:r>
      <w:r w:rsidRPr="00D52437">
        <w:rPr>
          <w:sz w:val="24"/>
          <w:szCs w:val="24"/>
          <w:vertAlign w:val="superscript"/>
        </w:rPr>
        <w:t>th</w:t>
      </w:r>
      <w:r w:rsidRPr="00D52437">
        <w:rPr>
          <w:sz w:val="24"/>
          <w:szCs w:val="24"/>
        </w:rPr>
        <w:t>February 2019.</w:t>
      </w:r>
    </w:p>
    <w:p w:rsidR="00D52437" w:rsidRDefault="00C50AEB" w:rsidP="00D52437">
      <w:pPr>
        <w:pStyle w:val="ListParagraph"/>
        <w:numPr>
          <w:ilvl w:val="0"/>
          <w:numId w:val="1"/>
        </w:numPr>
        <w:tabs>
          <w:tab w:val="left" w:pos="1101"/>
        </w:tabs>
        <w:spacing w:line="259" w:lineRule="auto"/>
        <w:ind w:right="1062" w:firstLine="0"/>
        <w:rPr>
          <w:sz w:val="24"/>
          <w:szCs w:val="24"/>
        </w:rPr>
      </w:pPr>
      <w:r w:rsidRPr="00D52437">
        <w:rPr>
          <w:sz w:val="24"/>
          <w:szCs w:val="24"/>
        </w:rPr>
        <w:t xml:space="preserve">Presented a paper titled </w:t>
      </w:r>
      <w:r w:rsidRPr="00D52437">
        <w:rPr>
          <w:b/>
          <w:sz w:val="24"/>
          <w:szCs w:val="24"/>
        </w:rPr>
        <w:t xml:space="preserve">“Triple Bottom Line” As a practical framework of corporate sustainability” </w:t>
      </w:r>
      <w:r w:rsidRPr="00D52437">
        <w:rPr>
          <w:sz w:val="24"/>
          <w:szCs w:val="24"/>
        </w:rPr>
        <w:t>in National Seminar organized by DAV school of Business Management Bhubaneswar held on 20 November2022</w:t>
      </w:r>
    </w:p>
    <w:p w:rsidR="00224F4E" w:rsidRPr="00D52437" w:rsidRDefault="00C50AEB" w:rsidP="00D52437">
      <w:pPr>
        <w:pStyle w:val="ListParagraph"/>
        <w:numPr>
          <w:ilvl w:val="0"/>
          <w:numId w:val="1"/>
        </w:numPr>
        <w:tabs>
          <w:tab w:val="left" w:pos="1101"/>
        </w:tabs>
        <w:spacing w:line="259" w:lineRule="auto"/>
        <w:ind w:right="1062" w:firstLine="0"/>
        <w:rPr>
          <w:sz w:val="24"/>
          <w:szCs w:val="24"/>
        </w:rPr>
      </w:pPr>
      <w:r w:rsidRPr="00D52437">
        <w:rPr>
          <w:sz w:val="24"/>
          <w:szCs w:val="24"/>
        </w:rPr>
        <w:t xml:space="preserve">Presented a paper titled </w:t>
      </w:r>
      <w:r w:rsidRPr="00D52437">
        <w:rPr>
          <w:b/>
          <w:sz w:val="24"/>
          <w:szCs w:val="24"/>
        </w:rPr>
        <w:t xml:space="preserve">“Triple Bottom Line” As a practical framework of corporate sustainability” </w:t>
      </w:r>
      <w:r w:rsidRPr="00D52437">
        <w:rPr>
          <w:sz w:val="24"/>
          <w:szCs w:val="24"/>
        </w:rPr>
        <w:t>in National Seminar organized by Department of Commerce, Utkal University held on 26 March 2023</w:t>
      </w:r>
    </w:p>
    <w:p w:rsidR="00477CC8" w:rsidRPr="00D52437" w:rsidRDefault="00477CC8" w:rsidP="00477CC8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sz w:val="24"/>
          <w:szCs w:val="24"/>
        </w:rPr>
      </w:pPr>
      <w:r w:rsidRPr="00D52437">
        <w:rPr>
          <w:sz w:val="24"/>
          <w:szCs w:val="24"/>
        </w:rPr>
        <w:lastRenderedPageBreak/>
        <w:t xml:space="preserve">Presented a paper titled, </w:t>
      </w:r>
      <w:r w:rsidRPr="00D52437">
        <w:rPr>
          <w:b/>
          <w:sz w:val="24"/>
          <w:szCs w:val="24"/>
        </w:rPr>
        <w:t xml:space="preserve">“Role of Artificial Intelligence in Implementation of Goods and Services </w:t>
      </w:r>
      <w:proofErr w:type="gramStart"/>
      <w:r w:rsidRPr="00D52437">
        <w:rPr>
          <w:b/>
          <w:sz w:val="24"/>
          <w:szCs w:val="24"/>
        </w:rPr>
        <w:t>Tax(</w:t>
      </w:r>
      <w:proofErr w:type="gramEnd"/>
      <w:r w:rsidRPr="00D52437">
        <w:rPr>
          <w:b/>
          <w:sz w:val="24"/>
          <w:szCs w:val="24"/>
        </w:rPr>
        <w:t xml:space="preserve">GST) and Future Scope” </w:t>
      </w:r>
      <w:r w:rsidRPr="00D52437">
        <w:rPr>
          <w:sz w:val="24"/>
          <w:szCs w:val="24"/>
        </w:rPr>
        <w:t>at 43rd Annual Conference of Orissa Commerce Association and National Seminar Organized by Rama Devi Women’s University, Bhubaneswar, Odisha, held on 22nd and 23rd December, 2023.</w:t>
      </w:r>
    </w:p>
    <w:p w:rsidR="00477CC8" w:rsidRPr="00D52437" w:rsidRDefault="00477CC8" w:rsidP="00477CC8">
      <w:pPr>
        <w:tabs>
          <w:tab w:val="left" w:pos="1101"/>
        </w:tabs>
        <w:spacing w:line="259" w:lineRule="auto"/>
        <w:ind w:left="840" w:right="1062"/>
        <w:rPr>
          <w:b/>
          <w:sz w:val="24"/>
          <w:szCs w:val="24"/>
        </w:rPr>
      </w:pPr>
    </w:p>
    <w:p w:rsidR="00951679" w:rsidRPr="00D52437" w:rsidRDefault="00951679" w:rsidP="00477CC8">
      <w:pPr>
        <w:pStyle w:val="ListParagraph"/>
        <w:widowControl/>
        <w:numPr>
          <w:ilvl w:val="0"/>
          <w:numId w:val="1"/>
        </w:numPr>
        <w:autoSpaceDE/>
        <w:autoSpaceDN/>
        <w:spacing w:after="168"/>
        <w:contextualSpacing/>
        <w:rPr>
          <w:b/>
          <w:bCs/>
          <w:i/>
          <w:iCs/>
          <w:sz w:val="24"/>
          <w:szCs w:val="24"/>
        </w:rPr>
      </w:pPr>
      <w:r w:rsidRPr="00D52437">
        <w:rPr>
          <w:sz w:val="24"/>
          <w:szCs w:val="24"/>
        </w:rPr>
        <w:t>Presented a paper titled, “</w:t>
      </w:r>
      <w:r w:rsidR="00477CC8" w:rsidRPr="00D52437">
        <w:rPr>
          <w:sz w:val="24"/>
          <w:szCs w:val="24"/>
        </w:rPr>
        <w:t xml:space="preserve">" </w:t>
      </w:r>
      <w:r w:rsidR="00477CC8" w:rsidRPr="00D52437">
        <w:rPr>
          <w:b/>
          <w:sz w:val="24"/>
          <w:szCs w:val="24"/>
        </w:rPr>
        <w:t>An Evaluative study on impact of Green Technology enabled strategies on Sustainable Development</w:t>
      </w:r>
      <w:r w:rsidRPr="00D52437">
        <w:rPr>
          <w:sz w:val="24"/>
          <w:szCs w:val="24"/>
        </w:rPr>
        <w:t>” in  Two-Days National Seminar on the theme “Start-Ups and Sustainability for Developed India: Issues and Challenges” held on 29th and 30thMay, 2024 in the P.G. Department of Commerce, Utkal University, Bhubaneswar.</w:t>
      </w:r>
    </w:p>
    <w:p w:rsidR="00951679" w:rsidRPr="00D52437" w:rsidRDefault="00951679" w:rsidP="00F93950">
      <w:pPr>
        <w:tabs>
          <w:tab w:val="left" w:pos="1101"/>
        </w:tabs>
        <w:spacing w:line="259" w:lineRule="auto"/>
        <w:ind w:right="1062"/>
        <w:rPr>
          <w:b/>
          <w:sz w:val="24"/>
          <w:szCs w:val="24"/>
        </w:rPr>
      </w:pPr>
    </w:p>
    <w:sectPr w:rsidR="00951679" w:rsidRPr="00D52437" w:rsidSect="00224F4E">
      <w:pgSz w:w="11910" w:h="16840"/>
      <w:pgMar w:top="1360" w:right="3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F57C0"/>
    <w:multiLevelType w:val="hybridMultilevel"/>
    <w:tmpl w:val="BF082160"/>
    <w:lvl w:ilvl="0" w:tplc="474CAA1E">
      <w:start w:val="1"/>
      <w:numFmt w:val="decimal"/>
      <w:lvlText w:val="%1."/>
      <w:lvlJc w:val="left"/>
      <w:pPr>
        <w:ind w:left="659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379" w:hanging="360"/>
      </w:pPr>
    </w:lvl>
    <w:lvl w:ilvl="2" w:tplc="4009001B" w:tentative="1">
      <w:start w:val="1"/>
      <w:numFmt w:val="lowerRoman"/>
      <w:lvlText w:val="%3."/>
      <w:lvlJc w:val="right"/>
      <w:pPr>
        <w:ind w:left="2099" w:hanging="180"/>
      </w:pPr>
    </w:lvl>
    <w:lvl w:ilvl="3" w:tplc="4009000F" w:tentative="1">
      <w:start w:val="1"/>
      <w:numFmt w:val="decimal"/>
      <w:lvlText w:val="%4."/>
      <w:lvlJc w:val="left"/>
      <w:pPr>
        <w:ind w:left="2819" w:hanging="360"/>
      </w:pPr>
    </w:lvl>
    <w:lvl w:ilvl="4" w:tplc="40090019" w:tentative="1">
      <w:start w:val="1"/>
      <w:numFmt w:val="lowerLetter"/>
      <w:lvlText w:val="%5."/>
      <w:lvlJc w:val="left"/>
      <w:pPr>
        <w:ind w:left="3539" w:hanging="360"/>
      </w:pPr>
    </w:lvl>
    <w:lvl w:ilvl="5" w:tplc="4009001B" w:tentative="1">
      <w:start w:val="1"/>
      <w:numFmt w:val="lowerRoman"/>
      <w:lvlText w:val="%6."/>
      <w:lvlJc w:val="right"/>
      <w:pPr>
        <w:ind w:left="4259" w:hanging="180"/>
      </w:pPr>
    </w:lvl>
    <w:lvl w:ilvl="6" w:tplc="4009000F" w:tentative="1">
      <w:start w:val="1"/>
      <w:numFmt w:val="decimal"/>
      <w:lvlText w:val="%7."/>
      <w:lvlJc w:val="left"/>
      <w:pPr>
        <w:ind w:left="4979" w:hanging="360"/>
      </w:pPr>
    </w:lvl>
    <w:lvl w:ilvl="7" w:tplc="40090019" w:tentative="1">
      <w:start w:val="1"/>
      <w:numFmt w:val="lowerLetter"/>
      <w:lvlText w:val="%8."/>
      <w:lvlJc w:val="left"/>
      <w:pPr>
        <w:ind w:left="5699" w:hanging="360"/>
      </w:pPr>
    </w:lvl>
    <w:lvl w:ilvl="8" w:tplc="400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1">
    <w:nsid w:val="492D1762"/>
    <w:multiLevelType w:val="hybridMultilevel"/>
    <w:tmpl w:val="5C28F9EE"/>
    <w:lvl w:ilvl="0" w:tplc="A2D2E828">
      <w:start w:val="1"/>
      <w:numFmt w:val="decimal"/>
      <w:lvlText w:val="%1."/>
      <w:lvlJc w:val="left"/>
      <w:pPr>
        <w:ind w:left="840" w:hanging="312"/>
      </w:pPr>
      <w:rPr>
        <w:rFonts w:hint="default"/>
        <w:spacing w:val="0"/>
        <w:w w:val="100"/>
        <w:lang w:val="en-US" w:eastAsia="en-US" w:bidi="ar-SA"/>
      </w:rPr>
    </w:lvl>
    <w:lvl w:ilvl="1" w:tplc="D9F2AFEA">
      <w:numFmt w:val="bullet"/>
      <w:lvlText w:val="•"/>
      <w:lvlJc w:val="left"/>
      <w:pPr>
        <w:ind w:left="1848" w:hanging="312"/>
      </w:pPr>
      <w:rPr>
        <w:rFonts w:hint="default"/>
        <w:lang w:val="en-US" w:eastAsia="en-US" w:bidi="ar-SA"/>
      </w:rPr>
    </w:lvl>
    <w:lvl w:ilvl="2" w:tplc="153A9C5E">
      <w:numFmt w:val="bullet"/>
      <w:lvlText w:val="•"/>
      <w:lvlJc w:val="left"/>
      <w:pPr>
        <w:ind w:left="2857" w:hanging="312"/>
      </w:pPr>
      <w:rPr>
        <w:rFonts w:hint="default"/>
        <w:lang w:val="en-US" w:eastAsia="en-US" w:bidi="ar-SA"/>
      </w:rPr>
    </w:lvl>
    <w:lvl w:ilvl="3" w:tplc="6F4E7B8A">
      <w:numFmt w:val="bullet"/>
      <w:lvlText w:val="•"/>
      <w:lvlJc w:val="left"/>
      <w:pPr>
        <w:ind w:left="3865" w:hanging="312"/>
      </w:pPr>
      <w:rPr>
        <w:rFonts w:hint="default"/>
        <w:lang w:val="en-US" w:eastAsia="en-US" w:bidi="ar-SA"/>
      </w:rPr>
    </w:lvl>
    <w:lvl w:ilvl="4" w:tplc="012EBA68">
      <w:numFmt w:val="bullet"/>
      <w:lvlText w:val="•"/>
      <w:lvlJc w:val="left"/>
      <w:pPr>
        <w:ind w:left="4874" w:hanging="312"/>
      </w:pPr>
      <w:rPr>
        <w:rFonts w:hint="default"/>
        <w:lang w:val="en-US" w:eastAsia="en-US" w:bidi="ar-SA"/>
      </w:rPr>
    </w:lvl>
    <w:lvl w:ilvl="5" w:tplc="DEF628B6">
      <w:numFmt w:val="bullet"/>
      <w:lvlText w:val="•"/>
      <w:lvlJc w:val="left"/>
      <w:pPr>
        <w:ind w:left="5883" w:hanging="312"/>
      </w:pPr>
      <w:rPr>
        <w:rFonts w:hint="default"/>
        <w:lang w:val="en-US" w:eastAsia="en-US" w:bidi="ar-SA"/>
      </w:rPr>
    </w:lvl>
    <w:lvl w:ilvl="6" w:tplc="2B62D414">
      <w:numFmt w:val="bullet"/>
      <w:lvlText w:val="•"/>
      <w:lvlJc w:val="left"/>
      <w:pPr>
        <w:ind w:left="6891" w:hanging="312"/>
      </w:pPr>
      <w:rPr>
        <w:rFonts w:hint="default"/>
        <w:lang w:val="en-US" w:eastAsia="en-US" w:bidi="ar-SA"/>
      </w:rPr>
    </w:lvl>
    <w:lvl w:ilvl="7" w:tplc="B8EA92A6">
      <w:numFmt w:val="bullet"/>
      <w:lvlText w:val="•"/>
      <w:lvlJc w:val="left"/>
      <w:pPr>
        <w:ind w:left="7900" w:hanging="312"/>
      </w:pPr>
      <w:rPr>
        <w:rFonts w:hint="default"/>
        <w:lang w:val="en-US" w:eastAsia="en-US" w:bidi="ar-SA"/>
      </w:rPr>
    </w:lvl>
    <w:lvl w:ilvl="8" w:tplc="8CE48DAE">
      <w:numFmt w:val="bullet"/>
      <w:lvlText w:val="•"/>
      <w:lvlJc w:val="left"/>
      <w:pPr>
        <w:ind w:left="8909" w:hanging="312"/>
      </w:pPr>
      <w:rPr>
        <w:rFonts w:hint="default"/>
        <w:lang w:val="en-US" w:eastAsia="en-US" w:bidi="ar-SA"/>
      </w:rPr>
    </w:lvl>
  </w:abstractNum>
  <w:abstractNum w:abstractNumId="2">
    <w:nsid w:val="52BE10D7"/>
    <w:multiLevelType w:val="hybridMultilevel"/>
    <w:tmpl w:val="D46A97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00AA9"/>
    <w:multiLevelType w:val="hybridMultilevel"/>
    <w:tmpl w:val="D21E6E9C"/>
    <w:lvl w:ilvl="0" w:tplc="E1E0017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82293"/>
    <w:multiLevelType w:val="hybridMultilevel"/>
    <w:tmpl w:val="0F4AFDD6"/>
    <w:lvl w:ilvl="0" w:tplc="9056D392">
      <w:numFmt w:val="bullet"/>
      <w:lvlText w:val=""/>
      <w:lvlJc w:val="left"/>
      <w:pPr>
        <w:ind w:left="1267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50A80E6">
      <w:numFmt w:val="bullet"/>
      <w:lvlText w:val="•"/>
      <w:lvlJc w:val="left"/>
      <w:pPr>
        <w:ind w:left="2226" w:hanging="428"/>
      </w:pPr>
      <w:rPr>
        <w:rFonts w:hint="default"/>
        <w:lang w:val="en-US" w:eastAsia="en-US" w:bidi="ar-SA"/>
      </w:rPr>
    </w:lvl>
    <w:lvl w:ilvl="2" w:tplc="90E07250">
      <w:numFmt w:val="bullet"/>
      <w:lvlText w:val="•"/>
      <w:lvlJc w:val="left"/>
      <w:pPr>
        <w:ind w:left="3193" w:hanging="428"/>
      </w:pPr>
      <w:rPr>
        <w:rFonts w:hint="default"/>
        <w:lang w:val="en-US" w:eastAsia="en-US" w:bidi="ar-SA"/>
      </w:rPr>
    </w:lvl>
    <w:lvl w:ilvl="3" w:tplc="EE0263F8">
      <w:numFmt w:val="bullet"/>
      <w:lvlText w:val="•"/>
      <w:lvlJc w:val="left"/>
      <w:pPr>
        <w:ind w:left="4159" w:hanging="428"/>
      </w:pPr>
      <w:rPr>
        <w:rFonts w:hint="default"/>
        <w:lang w:val="en-US" w:eastAsia="en-US" w:bidi="ar-SA"/>
      </w:rPr>
    </w:lvl>
    <w:lvl w:ilvl="4" w:tplc="A23A1784">
      <w:numFmt w:val="bullet"/>
      <w:lvlText w:val="•"/>
      <w:lvlJc w:val="left"/>
      <w:pPr>
        <w:ind w:left="5126" w:hanging="428"/>
      </w:pPr>
      <w:rPr>
        <w:rFonts w:hint="default"/>
        <w:lang w:val="en-US" w:eastAsia="en-US" w:bidi="ar-SA"/>
      </w:rPr>
    </w:lvl>
    <w:lvl w:ilvl="5" w:tplc="6946327E">
      <w:numFmt w:val="bullet"/>
      <w:lvlText w:val="•"/>
      <w:lvlJc w:val="left"/>
      <w:pPr>
        <w:ind w:left="6093" w:hanging="428"/>
      </w:pPr>
      <w:rPr>
        <w:rFonts w:hint="default"/>
        <w:lang w:val="en-US" w:eastAsia="en-US" w:bidi="ar-SA"/>
      </w:rPr>
    </w:lvl>
    <w:lvl w:ilvl="6" w:tplc="9BD83A18">
      <w:numFmt w:val="bullet"/>
      <w:lvlText w:val="•"/>
      <w:lvlJc w:val="left"/>
      <w:pPr>
        <w:ind w:left="7059" w:hanging="428"/>
      </w:pPr>
      <w:rPr>
        <w:rFonts w:hint="default"/>
        <w:lang w:val="en-US" w:eastAsia="en-US" w:bidi="ar-SA"/>
      </w:rPr>
    </w:lvl>
    <w:lvl w:ilvl="7" w:tplc="0F30F14A">
      <w:numFmt w:val="bullet"/>
      <w:lvlText w:val="•"/>
      <w:lvlJc w:val="left"/>
      <w:pPr>
        <w:ind w:left="8026" w:hanging="428"/>
      </w:pPr>
      <w:rPr>
        <w:rFonts w:hint="default"/>
        <w:lang w:val="en-US" w:eastAsia="en-US" w:bidi="ar-SA"/>
      </w:rPr>
    </w:lvl>
    <w:lvl w:ilvl="8" w:tplc="525617AC">
      <w:numFmt w:val="bullet"/>
      <w:lvlText w:val="•"/>
      <w:lvlJc w:val="left"/>
      <w:pPr>
        <w:ind w:left="8993" w:hanging="42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24F4E"/>
    <w:rsid w:val="001E1DB8"/>
    <w:rsid w:val="00224F4E"/>
    <w:rsid w:val="00413A09"/>
    <w:rsid w:val="00477CC8"/>
    <w:rsid w:val="00810F72"/>
    <w:rsid w:val="0089464D"/>
    <w:rsid w:val="00951679"/>
    <w:rsid w:val="00C50AEB"/>
    <w:rsid w:val="00D52437"/>
    <w:rsid w:val="00F9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4F4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24F4E"/>
    <w:pPr>
      <w:ind w:left="84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224F4E"/>
    <w:pPr>
      <w:ind w:left="840"/>
      <w:jc w:val="both"/>
    </w:pPr>
  </w:style>
  <w:style w:type="paragraph" w:customStyle="1" w:styleId="TableParagraph">
    <w:name w:val="Table Paragraph"/>
    <w:basedOn w:val="Normal"/>
    <w:uiPriority w:val="1"/>
    <w:qFormat/>
    <w:rsid w:val="00224F4E"/>
  </w:style>
  <w:style w:type="character" w:styleId="Hyperlink">
    <w:name w:val="Hyperlink"/>
    <w:basedOn w:val="DefaultParagraphFont"/>
    <w:uiPriority w:val="99"/>
    <w:unhideWhenUsed/>
    <w:rsid w:val="009516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dwan.inflibnet.ac.in/profile/4045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9-0004-1325-687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2024-12-11T08:17:00Z</dcterms:created>
  <dcterms:modified xsi:type="dcterms:W3CDTF">2024-12-11T08:40:00Z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2024-12-11T00:00:00Z</vt:filetime>
  </property>
  <property fmtid="{D5CDD505-2E9C-101B-9397-08002B2CF9AE}" pid="5" name="Producer">
    <vt:lpwstr>Microsoft® Word 2021</vt:lpwstr>
  </property>
</Properties>
</file>