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169C" w14:textId="2EC1600B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B.</w:t>
      </w:r>
      <w:r w:rsidR="00167C6C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 xml:space="preserve">Pharm </w:t>
      </w:r>
      <w:r w:rsidR="00167C6C">
        <w:rPr>
          <w:b/>
          <w:sz w:val="28"/>
          <w:szCs w:val="28"/>
        </w:rPr>
        <w:t>6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3984BB72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Subject-</w:t>
      </w:r>
      <w:r w:rsidR="00194AAA">
        <w:rPr>
          <w:b/>
          <w:sz w:val="28"/>
          <w:szCs w:val="28"/>
        </w:rPr>
        <w:t xml:space="preserve"> Q</w:t>
      </w:r>
      <w:r w:rsidR="00485000">
        <w:rPr>
          <w:b/>
          <w:sz w:val="28"/>
          <w:szCs w:val="28"/>
        </w:rPr>
        <w:t xml:space="preserve">uality Assurance </w:t>
      </w:r>
      <w:r w:rsidR="0094253E">
        <w:rPr>
          <w:b/>
          <w:sz w:val="28"/>
          <w:szCs w:val="28"/>
        </w:rPr>
        <w:t>(BP</w:t>
      </w:r>
      <w:r w:rsidR="00167C6C">
        <w:rPr>
          <w:b/>
          <w:sz w:val="28"/>
          <w:szCs w:val="28"/>
        </w:rPr>
        <w:t>60</w:t>
      </w:r>
      <w:r w:rsidR="00485000">
        <w:rPr>
          <w:b/>
          <w:sz w:val="28"/>
          <w:szCs w:val="28"/>
        </w:rPr>
        <w:t>6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192308CF" w14:textId="586A6069" w:rsidR="00796C0F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0954ED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0954ED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5F358F9" w14:textId="73C9551C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0ABF342F" w14:textId="2A1B3E8E" w:rsidR="0094253E" w:rsidRPr="0067572B" w:rsidRDefault="0094253E" w:rsidP="00934483">
      <w:pPr>
        <w:spacing w:after="140"/>
        <w:rPr>
          <w:b/>
          <w:sz w:val="24"/>
          <w:szCs w:val="24"/>
        </w:rPr>
      </w:pPr>
      <w:r w:rsidRPr="0067572B">
        <w:rPr>
          <w:b/>
          <w:sz w:val="24"/>
          <w:szCs w:val="24"/>
        </w:rPr>
        <w:t>1.</w:t>
      </w:r>
      <w:r w:rsidR="002737BE" w:rsidRPr="0067572B">
        <w:rPr>
          <w:b/>
          <w:sz w:val="24"/>
          <w:szCs w:val="24"/>
        </w:rPr>
        <w:tab/>
      </w:r>
      <w:r w:rsidR="00BD543C">
        <w:rPr>
          <w:b/>
          <w:sz w:val="24"/>
          <w:szCs w:val="24"/>
        </w:rPr>
        <w:t>Define</w:t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A85DD6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>(10x2=20)</w:t>
      </w:r>
    </w:p>
    <w:p w14:paraId="3DD10B38" w14:textId="601BFADA" w:rsidR="00BA1B93" w:rsidRDefault="00577792" w:rsidP="00934483">
      <w:pPr>
        <w:spacing w:after="14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94253E" w:rsidRPr="0067572B">
        <w:rPr>
          <w:bCs/>
          <w:sz w:val="24"/>
          <w:szCs w:val="24"/>
        </w:rPr>
        <w:t>a</w:t>
      </w:r>
      <w:r w:rsidRPr="0067572B">
        <w:rPr>
          <w:bCs/>
          <w:sz w:val="24"/>
          <w:szCs w:val="24"/>
        </w:rPr>
        <w:t xml:space="preserve">) </w:t>
      </w:r>
      <w:r w:rsidR="00BD543C">
        <w:rPr>
          <w:bCs/>
          <w:sz w:val="24"/>
          <w:szCs w:val="24"/>
        </w:rPr>
        <w:t>ISO 14000</w:t>
      </w:r>
    </w:p>
    <w:p w14:paraId="2C73784E" w14:textId="7FB63E29" w:rsidR="00BD543C" w:rsidRDefault="00BD543C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(b) GLP</w:t>
      </w:r>
    </w:p>
    <w:p w14:paraId="0D7BAACD" w14:textId="5E4C7F33" w:rsidR="00BD543C" w:rsidRDefault="00BD543C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(c) ICH Guidelines</w:t>
      </w:r>
    </w:p>
    <w:p w14:paraId="37B8B333" w14:textId="76BE6831" w:rsidR="00BD543C" w:rsidRDefault="00BD543C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(d) Validation</w:t>
      </w:r>
    </w:p>
    <w:p w14:paraId="01B015AB" w14:textId="099CEA9D" w:rsidR="00BD543C" w:rsidRDefault="00BD543C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(e) SOP</w:t>
      </w:r>
    </w:p>
    <w:p w14:paraId="63E14BA6" w14:textId="4DDAC43D" w:rsidR="00BD543C" w:rsidRDefault="00BD543C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(f) Quality Audit</w:t>
      </w:r>
    </w:p>
    <w:p w14:paraId="5CA72C4E" w14:textId="08610698" w:rsidR="00BD543C" w:rsidRDefault="00BD543C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(g) Distribution Records</w:t>
      </w:r>
    </w:p>
    <w:p w14:paraId="0D46AE64" w14:textId="5305C3F4" w:rsidR="00BD543C" w:rsidRDefault="00BD543C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(h) Quality by Design</w:t>
      </w:r>
    </w:p>
    <w:p w14:paraId="1F3B49A6" w14:textId="4E1BB613" w:rsidR="00BD543C" w:rsidRDefault="00BD543C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(i) NABL </w:t>
      </w:r>
      <w:r w:rsidR="0046662D">
        <w:rPr>
          <w:bCs/>
          <w:sz w:val="24"/>
          <w:szCs w:val="24"/>
        </w:rPr>
        <w:t>Accreditation</w:t>
      </w:r>
      <w:r>
        <w:rPr>
          <w:bCs/>
          <w:sz w:val="24"/>
          <w:szCs w:val="24"/>
        </w:rPr>
        <w:t xml:space="preserve"> </w:t>
      </w:r>
    </w:p>
    <w:p w14:paraId="55A8BF97" w14:textId="7F67BE71" w:rsidR="00BD543C" w:rsidRPr="0067572B" w:rsidRDefault="00BD543C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(j) Calibration</w:t>
      </w:r>
    </w:p>
    <w:p w14:paraId="4EF3B8F1" w14:textId="30CC0868" w:rsidR="001C6996" w:rsidRPr="0067572B" w:rsidRDefault="003529C9" w:rsidP="00934483">
      <w:pPr>
        <w:spacing w:after="140"/>
        <w:rPr>
          <w:b/>
          <w:sz w:val="24"/>
          <w:szCs w:val="24"/>
        </w:rPr>
      </w:pPr>
      <w:r w:rsidRPr="0067572B">
        <w:rPr>
          <w:b/>
          <w:sz w:val="24"/>
          <w:szCs w:val="24"/>
        </w:rPr>
        <w:t>2.</w:t>
      </w:r>
      <w:r w:rsidRPr="0067572B">
        <w:rPr>
          <w:b/>
          <w:sz w:val="24"/>
          <w:szCs w:val="24"/>
        </w:rPr>
        <w:tab/>
      </w:r>
      <w:r w:rsidR="009D4F21" w:rsidRPr="0067572B">
        <w:rPr>
          <w:b/>
          <w:sz w:val="24"/>
          <w:szCs w:val="24"/>
        </w:rPr>
        <w:t>A</w:t>
      </w:r>
      <w:r w:rsidR="00B47174" w:rsidRPr="0067572B">
        <w:rPr>
          <w:b/>
          <w:sz w:val="24"/>
          <w:szCs w:val="24"/>
        </w:rPr>
        <w:t>n</w:t>
      </w:r>
      <w:r w:rsidR="009D4F21" w:rsidRPr="0067572B">
        <w:rPr>
          <w:b/>
          <w:sz w:val="24"/>
          <w:szCs w:val="24"/>
        </w:rPr>
        <w:t xml:space="preserve">swer </w:t>
      </w:r>
      <w:r w:rsidRPr="0067572B">
        <w:rPr>
          <w:b/>
          <w:sz w:val="24"/>
          <w:szCs w:val="24"/>
        </w:rPr>
        <w:t>any two</w:t>
      </w:r>
      <w:r w:rsidR="0068055D" w:rsidRPr="0067572B">
        <w:rPr>
          <w:b/>
          <w:sz w:val="24"/>
          <w:szCs w:val="24"/>
        </w:rPr>
        <w:t xml:space="preserve"> </w:t>
      </w:r>
      <w:r w:rsidR="00BD543C">
        <w:rPr>
          <w:b/>
          <w:sz w:val="24"/>
          <w:szCs w:val="24"/>
        </w:rPr>
        <w:t>of the following</w:t>
      </w:r>
      <w:r w:rsidRPr="0067572B">
        <w:rPr>
          <w:b/>
          <w:sz w:val="24"/>
          <w:szCs w:val="24"/>
        </w:rPr>
        <w:t xml:space="preserve">.                               </w:t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67572B">
        <w:rPr>
          <w:b/>
          <w:sz w:val="24"/>
          <w:szCs w:val="24"/>
        </w:rPr>
        <w:tab/>
      </w:r>
      <w:r w:rsidRPr="0067572B">
        <w:rPr>
          <w:b/>
          <w:sz w:val="24"/>
          <w:szCs w:val="24"/>
        </w:rPr>
        <w:t>(2</w:t>
      </w:r>
      <w:r w:rsidR="001C6996" w:rsidRPr="0067572B">
        <w:rPr>
          <w:b/>
          <w:sz w:val="24"/>
          <w:szCs w:val="24"/>
        </w:rPr>
        <w:t>x</w:t>
      </w:r>
      <w:r w:rsidR="009D4F21" w:rsidRPr="0067572B">
        <w:rPr>
          <w:b/>
          <w:sz w:val="24"/>
          <w:szCs w:val="24"/>
        </w:rPr>
        <w:t>10</w:t>
      </w:r>
      <w:r w:rsidR="001C6996" w:rsidRPr="0067572B">
        <w:rPr>
          <w:b/>
          <w:sz w:val="24"/>
          <w:szCs w:val="24"/>
        </w:rPr>
        <w:t>=</w:t>
      </w:r>
      <w:r w:rsidR="009D4F21" w:rsidRPr="0067572B">
        <w:rPr>
          <w:b/>
          <w:sz w:val="24"/>
          <w:szCs w:val="24"/>
        </w:rPr>
        <w:t>20</w:t>
      </w:r>
      <w:r w:rsidR="001C6996" w:rsidRPr="0067572B">
        <w:rPr>
          <w:b/>
          <w:sz w:val="24"/>
          <w:szCs w:val="24"/>
        </w:rPr>
        <w:t>)</w:t>
      </w:r>
    </w:p>
    <w:p w14:paraId="42DBE7AB" w14:textId="39905BE1" w:rsidR="006E0DCC" w:rsidRDefault="001C6996" w:rsidP="00934483">
      <w:pPr>
        <w:spacing w:after="14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813A9C" w:rsidRPr="0067572B">
        <w:rPr>
          <w:bCs/>
          <w:sz w:val="24"/>
          <w:szCs w:val="24"/>
        </w:rPr>
        <w:t>a</w:t>
      </w:r>
      <w:r w:rsidR="009A1BD5">
        <w:rPr>
          <w:bCs/>
          <w:sz w:val="24"/>
          <w:szCs w:val="24"/>
        </w:rPr>
        <w:t xml:space="preserve">) </w:t>
      </w:r>
      <w:r w:rsidR="00BD543C">
        <w:rPr>
          <w:bCs/>
          <w:sz w:val="24"/>
          <w:szCs w:val="24"/>
        </w:rPr>
        <w:t>Define Validation along with general principles of Analytical Method Validation</w:t>
      </w:r>
      <w:r w:rsidR="006840BA" w:rsidRPr="0067572B">
        <w:rPr>
          <w:bCs/>
          <w:sz w:val="24"/>
          <w:szCs w:val="24"/>
        </w:rPr>
        <w:t>.</w:t>
      </w:r>
    </w:p>
    <w:p w14:paraId="72219C87" w14:textId="1F91E832" w:rsidR="00BD543C" w:rsidRDefault="00BD543C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(b) Discuss about</w:t>
      </w:r>
      <w:r w:rsidR="009344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-Provisions related to GLP.</w:t>
      </w:r>
    </w:p>
    <w:p w14:paraId="65713B5B" w14:textId="42D1DDCE" w:rsidR="00BD543C" w:rsidRPr="0067572B" w:rsidRDefault="00BD543C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(c) Discuss about Principles </w:t>
      </w:r>
      <w:r w:rsidR="000A271B">
        <w:rPr>
          <w:bCs/>
          <w:sz w:val="24"/>
          <w:szCs w:val="24"/>
        </w:rPr>
        <w:t>and procedures of NABL accreditation.</w:t>
      </w:r>
    </w:p>
    <w:p w14:paraId="18DD59F8" w14:textId="723BA972" w:rsidR="001C6996" w:rsidRPr="0067572B" w:rsidRDefault="001C6996" w:rsidP="00934483">
      <w:pPr>
        <w:spacing w:after="140"/>
        <w:rPr>
          <w:b/>
          <w:sz w:val="24"/>
          <w:szCs w:val="24"/>
        </w:rPr>
      </w:pPr>
      <w:r w:rsidRPr="0067572B">
        <w:rPr>
          <w:bCs/>
          <w:sz w:val="24"/>
          <w:szCs w:val="24"/>
        </w:rPr>
        <w:t xml:space="preserve"> </w:t>
      </w:r>
      <w:r w:rsidRPr="0067572B">
        <w:rPr>
          <w:b/>
          <w:sz w:val="24"/>
          <w:szCs w:val="24"/>
        </w:rPr>
        <w:t>3.</w:t>
      </w:r>
      <w:r w:rsidRPr="0067572B">
        <w:rPr>
          <w:b/>
          <w:sz w:val="24"/>
          <w:szCs w:val="24"/>
        </w:rPr>
        <w:tab/>
      </w:r>
      <w:r w:rsidR="00D55DF5" w:rsidRPr="0067572B">
        <w:rPr>
          <w:b/>
          <w:sz w:val="24"/>
          <w:szCs w:val="24"/>
        </w:rPr>
        <w:t xml:space="preserve">Answer any </w:t>
      </w:r>
      <w:r w:rsidR="006840BA" w:rsidRPr="0067572B">
        <w:rPr>
          <w:b/>
          <w:sz w:val="24"/>
          <w:szCs w:val="24"/>
        </w:rPr>
        <w:t>seven</w:t>
      </w:r>
      <w:r w:rsidR="00D55DF5" w:rsidRPr="0067572B">
        <w:rPr>
          <w:b/>
          <w:sz w:val="24"/>
          <w:szCs w:val="24"/>
        </w:rPr>
        <w:t xml:space="preserve"> </w:t>
      </w:r>
      <w:r w:rsidR="000A271B">
        <w:rPr>
          <w:b/>
          <w:sz w:val="24"/>
          <w:szCs w:val="24"/>
        </w:rPr>
        <w:t>of the following</w:t>
      </w:r>
      <w:r w:rsidR="00D55DF5" w:rsidRPr="0067572B">
        <w:rPr>
          <w:b/>
          <w:sz w:val="24"/>
          <w:szCs w:val="24"/>
        </w:rPr>
        <w:t xml:space="preserve">.                                      </w:t>
      </w:r>
      <w:r w:rsidR="0067572B" w:rsidRPr="0067572B">
        <w:rPr>
          <w:b/>
          <w:sz w:val="24"/>
          <w:szCs w:val="24"/>
        </w:rPr>
        <w:tab/>
      </w:r>
      <w:r w:rsidR="0067572B">
        <w:rPr>
          <w:b/>
          <w:sz w:val="24"/>
          <w:szCs w:val="24"/>
        </w:rPr>
        <w:tab/>
      </w:r>
      <w:r w:rsidR="00D55DF5" w:rsidRPr="0067572B">
        <w:rPr>
          <w:b/>
          <w:sz w:val="24"/>
          <w:szCs w:val="24"/>
        </w:rPr>
        <w:t>(</w:t>
      </w:r>
      <w:r w:rsidR="009D4F21" w:rsidRPr="0067572B">
        <w:rPr>
          <w:b/>
          <w:sz w:val="24"/>
          <w:szCs w:val="24"/>
        </w:rPr>
        <w:t>7</w:t>
      </w:r>
      <w:r w:rsidR="00D55DF5" w:rsidRPr="0067572B">
        <w:rPr>
          <w:b/>
          <w:sz w:val="24"/>
          <w:szCs w:val="24"/>
        </w:rPr>
        <w:t>x</w:t>
      </w:r>
      <w:r w:rsidR="009D4F21" w:rsidRPr="0067572B">
        <w:rPr>
          <w:b/>
          <w:sz w:val="24"/>
          <w:szCs w:val="24"/>
        </w:rPr>
        <w:t>5</w:t>
      </w:r>
      <w:r w:rsidR="00D55DF5" w:rsidRPr="0067572B">
        <w:rPr>
          <w:b/>
          <w:sz w:val="24"/>
          <w:szCs w:val="24"/>
        </w:rPr>
        <w:t>=</w:t>
      </w:r>
      <w:r w:rsidR="009D4F21" w:rsidRPr="0067572B">
        <w:rPr>
          <w:b/>
          <w:sz w:val="24"/>
          <w:szCs w:val="24"/>
        </w:rPr>
        <w:t>3</w:t>
      </w:r>
      <w:r w:rsidR="00D55DF5" w:rsidRPr="0067572B">
        <w:rPr>
          <w:b/>
          <w:sz w:val="24"/>
          <w:szCs w:val="24"/>
        </w:rPr>
        <w:t>5)</w:t>
      </w:r>
    </w:p>
    <w:p w14:paraId="21B58B89" w14:textId="359DC4E9" w:rsidR="00FA13D6" w:rsidRDefault="00D55DF5" w:rsidP="00934483">
      <w:pPr>
        <w:spacing w:after="14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0558D1" w:rsidRPr="0067572B">
        <w:rPr>
          <w:bCs/>
          <w:sz w:val="24"/>
          <w:szCs w:val="24"/>
        </w:rPr>
        <w:t>a</w:t>
      </w:r>
      <w:r w:rsidRPr="0067572B">
        <w:rPr>
          <w:bCs/>
          <w:sz w:val="24"/>
          <w:szCs w:val="24"/>
        </w:rPr>
        <w:t>)</w:t>
      </w:r>
      <w:r w:rsidR="00334BB1">
        <w:rPr>
          <w:bCs/>
          <w:sz w:val="24"/>
          <w:szCs w:val="24"/>
        </w:rPr>
        <w:t xml:space="preserve"> </w:t>
      </w:r>
      <w:r w:rsidR="000A271B">
        <w:rPr>
          <w:bCs/>
          <w:sz w:val="24"/>
          <w:szCs w:val="24"/>
        </w:rPr>
        <w:t xml:space="preserve">Quality control test for packaging materials </w:t>
      </w:r>
    </w:p>
    <w:p w14:paraId="0097DD24" w14:textId="43674747" w:rsidR="000A271B" w:rsidRDefault="000A271B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(b) BFR and MFR</w:t>
      </w:r>
    </w:p>
    <w:p w14:paraId="6C2637EC" w14:textId="164E4558" w:rsidR="000A271B" w:rsidRDefault="000A271B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(c) Types of Validation</w:t>
      </w:r>
    </w:p>
    <w:p w14:paraId="53C6FE2F" w14:textId="32C2DB3C" w:rsidR="000A271B" w:rsidRDefault="000A271B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(d) Elements of TQM</w:t>
      </w:r>
    </w:p>
    <w:p w14:paraId="786167FB" w14:textId="04C8EEFC" w:rsidR="000A271B" w:rsidRDefault="000A271B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(e) Brief overview on QSEM</w:t>
      </w:r>
    </w:p>
    <w:p w14:paraId="2B84F1D2" w14:textId="77591E0E" w:rsidR="000A271B" w:rsidRDefault="000A271B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(f) Elements of ISO </w:t>
      </w:r>
      <w:r w:rsidR="005C444B">
        <w:rPr>
          <w:bCs/>
          <w:sz w:val="24"/>
          <w:szCs w:val="24"/>
        </w:rPr>
        <w:t>9000</w:t>
      </w:r>
    </w:p>
    <w:p w14:paraId="79EB4644" w14:textId="2C5A3F8D" w:rsidR="000A271B" w:rsidRDefault="000A271B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(g) Premises for GMP designing</w:t>
      </w:r>
    </w:p>
    <w:p w14:paraId="57AA2FDE" w14:textId="77777777" w:rsidR="000A271B" w:rsidRDefault="000A271B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(h) Q.C test for rubber closures</w:t>
      </w:r>
    </w:p>
    <w:p w14:paraId="0CBC3E3A" w14:textId="77777777" w:rsidR="000A271B" w:rsidRDefault="000A271B" w:rsidP="00934483">
      <w:pPr>
        <w:spacing w:after="1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(i) Concepts of Quality Assurance</w:t>
      </w:r>
    </w:p>
    <w:p w14:paraId="6EEFD7C4" w14:textId="391599DB" w:rsidR="000A271B" w:rsidRDefault="000A271B" w:rsidP="000A271B">
      <w:pPr>
        <w:spacing w:after="6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sectPr w:rsidR="000A271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B82B" w14:textId="77777777" w:rsidR="00A71A95" w:rsidRDefault="00A71A95" w:rsidP="007C1B70">
      <w:pPr>
        <w:spacing w:after="0" w:line="240" w:lineRule="auto"/>
      </w:pPr>
      <w:r>
        <w:separator/>
      </w:r>
    </w:p>
  </w:endnote>
  <w:endnote w:type="continuationSeparator" w:id="0">
    <w:p w14:paraId="2D58A246" w14:textId="77777777" w:rsidR="00A71A95" w:rsidRDefault="00A71A95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E035" w14:textId="77777777" w:rsidR="00A71A95" w:rsidRDefault="00A71A95" w:rsidP="007C1B70">
      <w:pPr>
        <w:spacing w:after="0" w:line="240" w:lineRule="auto"/>
      </w:pPr>
      <w:r>
        <w:separator/>
      </w:r>
    </w:p>
  </w:footnote>
  <w:footnote w:type="continuationSeparator" w:id="0">
    <w:p w14:paraId="0E4363B5" w14:textId="77777777" w:rsidR="00A71A95" w:rsidRDefault="00A71A95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45EC7"/>
    <w:rsid w:val="0005191A"/>
    <w:rsid w:val="000558D1"/>
    <w:rsid w:val="00063E42"/>
    <w:rsid w:val="000645F9"/>
    <w:rsid w:val="00065463"/>
    <w:rsid w:val="000704AA"/>
    <w:rsid w:val="00081466"/>
    <w:rsid w:val="000838A0"/>
    <w:rsid w:val="000954ED"/>
    <w:rsid w:val="000A271B"/>
    <w:rsid w:val="000E53E8"/>
    <w:rsid w:val="001201D3"/>
    <w:rsid w:val="001429DE"/>
    <w:rsid w:val="00144E7D"/>
    <w:rsid w:val="001524E1"/>
    <w:rsid w:val="00156CEE"/>
    <w:rsid w:val="00166CF4"/>
    <w:rsid w:val="00167C6C"/>
    <w:rsid w:val="00167E0D"/>
    <w:rsid w:val="00194AAA"/>
    <w:rsid w:val="0019777F"/>
    <w:rsid w:val="001A1416"/>
    <w:rsid w:val="001C6996"/>
    <w:rsid w:val="001F0361"/>
    <w:rsid w:val="00212879"/>
    <w:rsid w:val="00221309"/>
    <w:rsid w:val="00223267"/>
    <w:rsid w:val="00235510"/>
    <w:rsid w:val="00265EE1"/>
    <w:rsid w:val="002737BE"/>
    <w:rsid w:val="0029157B"/>
    <w:rsid w:val="002A6F47"/>
    <w:rsid w:val="002D242A"/>
    <w:rsid w:val="002E2839"/>
    <w:rsid w:val="003012F9"/>
    <w:rsid w:val="00316046"/>
    <w:rsid w:val="00334BB1"/>
    <w:rsid w:val="003529C9"/>
    <w:rsid w:val="00365254"/>
    <w:rsid w:val="003B7FD7"/>
    <w:rsid w:val="00450EC7"/>
    <w:rsid w:val="0046662D"/>
    <w:rsid w:val="00466E3A"/>
    <w:rsid w:val="00485000"/>
    <w:rsid w:val="00486400"/>
    <w:rsid w:val="004F7A9B"/>
    <w:rsid w:val="00534BE1"/>
    <w:rsid w:val="005351AE"/>
    <w:rsid w:val="005363D3"/>
    <w:rsid w:val="00561837"/>
    <w:rsid w:val="00564EB1"/>
    <w:rsid w:val="00572537"/>
    <w:rsid w:val="00577792"/>
    <w:rsid w:val="005C444B"/>
    <w:rsid w:val="0061365A"/>
    <w:rsid w:val="00632A06"/>
    <w:rsid w:val="0065602B"/>
    <w:rsid w:val="0067572B"/>
    <w:rsid w:val="0068055D"/>
    <w:rsid w:val="006840BA"/>
    <w:rsid w:val="00697D75"/>
    <w:rsid w:val="006E0DCC"/>
    <w:rsid w:val="006F05EA"/>
    <w:rsid w:val="00746552"/>
    <w:rsid w:val="00781CE2"/>
    <w:rsid w:val="00796C0F"/>
    <w:rsid w:val="007C1B70"/>
    <w:rsid w:val="008056F4"/>
    <w:rsid w:val="00813A9C"/>
    <w:rsid w:val="00821B8D"/>
    <w:rsid w:val="0082492D"/>
    <w:rsid w:val="00836AB2"/>
    <w:rsid w:val="00846DF7"/>
    <w:rsid w:val="00865F35"/>
    <w:rsid w:val="00894615"/>
    <w:rsid w:val="00934483"/>
    <w:rsid w:val="00940841"/>
    <w:rsid w:val="0094253E"/>
    <w:rsid w:val="00944041"/>
    <w:rsid w:val="009A1BD5"/>
    <w:rsid w:val="009A5AB0"/>
    <w:rsid w:val="009C2461"/>
    <w:rsid w:val="009D4F21"/>
    <w:rsid w:val="009F209C"/>
    <w:rsid w:val="009F74F9"/>
    <w:rsid w:val="00A07496"/>
    <w:rsid w:val="00A24E54"/>
    <w:rsid w:val="00A25ED6"/>
    <w:rsid w:val="00A27D9E"/>
    <w:rsid w:val="00A36CE7"/>
    <w:rsid w:val="00A666B0"/>
    <w:rsid w:val="00A71A95"/>
    <w:rsid w:val="00A82F0E"/>
    <w:rsid w:val="00A85DD6"/>
    <w:rsid w:val="00A935D1"/>
    <w:rsid w:val="00B470B1"/>
    <w:rsid w:val="00B47174"/>
    <w:rsid w:val="00B63AD4"/>
    <w:rsid w:val="00B967C9"/>
    <w:rsid w:val="00BA1B93"/>
    <w:rsid w:val="00BC1A76"/>
    <w:rsid w:val="00BD543C"/>
    <w:rsid w:val="00BF4668"/>
    <w:rsid w:val="00BF5EBF"/>
    <w:rsid w:val="00C31115"/>
    <w:rsid w:val="00C317A9"/>
    <w:rsid w:val="00C40F60"/>
    <w:rsid w:val="00C57B85"/>
    <w:rsid w:val="00CA144B"/>
    <w:rsid w:val="00CB2F75"/>
    <w:rsid w:val="00CD2E2A"/>
    <w:rsid w:val="00D33F38"/>
    <w:rsid w:val="00D466EC"/>
    <w:rsid w:val="00D55DF5"/>
    <w:rsid w:val="00D7350A"/>
    <w:rsid w:val="00D77C02"/>
    <w:rsid w:val="00D81F59"/>
    <w:rsid w:val="00D9217B"/>
    <w:rsid w:val="00D96574"/>
    <w:rsid w:val="00D9795C"/>
    <w:rsid w:val="00DA683E"/>
    <w:rsid w:val="00DB25DE"/>
    <w:rsid w:val="00DC1F1A"/>
    <w:rsid w:val="00DC4DE7"/>
    <w:rsid w:val="00E567C5"/>
    <w:rsid w:val="00EB6F1B"/>
    <w:rsid w:val="00F21463"/>
    <w:rsid w:val="00F46FAE"/>
    <w:rsid w:val="00F55269"/>
    <w:rsid w:val="00FA13D6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77</cp:revision>
  <cp:lastPrinted>2021-08-21T06:33:00Z</cp:lastPrinted>
  <dcterms:created xsi:type="dcterms:W3CDTF">2021-07-28T08:24:00Z</dcterms:created>
  <dcterms:modified xsi:type="dcterms:W3CDTF">2021-08-27T08:28:00Z</dcterms:modified>
</cp:coreProperties>
</file>